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8265B" w:rsidTr="00F8265B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</w:tblGrid>
            <w:tr w:rsidR="00F8265B" w:rsidRPr="00F8265B" w:rsidTr="002213FF">
              <w:tc>
                <w:tcPr>
                  <w:tcW w:w="4111" w:type="dxa"/>
                </w:tcPr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</w:pPr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>АДМИНИСТРАЦИЯ</w:t>
                  </w:r>
                </w:p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</w:pPr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>муниципального образования</w:t>
                  </w:r>
                </w:p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</w:pPr>
                  <w:proofErr w:type="spellStart"/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>Болдыревский</w:t>
                  </w:r>
                  <w:proofErr w:type="spellEnd"/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 xml:space="preserve"> сельсовет</w:t>
                  </w:r>
                </w:p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</w:pPr>
                  <w:proofErr w:type="spellStart"/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>Ташлинского</w:t>
                  </w:r>
                  <w:proofErr w:type="spellEnd"/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 xml:space="preserve"> района</w:t>
                  </w:r>
                </w:p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</w:pPr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>Оренбургской области</w:t>
                  </w:r>
                </w:p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</w:pPr>
                </w:p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sz w:val="28"/>
                      <w:szCs w:val="28"/>
                      <w:lang w:val="x-none" w:eastAsia="en-US"/>
                    </w:rPr>
                  </w:pPr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>ПОСТАНОВЛЕНИЕ</w:t>
                  </w:r>
                </w:p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sz w:val="28"/>
                      <w:szCs w:val="28"/>
                      <w:u w:val="single"/>
                      <w:lang w:eastAsia="en-US"/>
                    </w:rPr>
                  </w:pPr>
                  <w:r w:rsidRPr="00F8265B">
                    <w:rPr>
                      <w:rFonts w:cs="Calibri"/>
                      <w:sz w:val="28"/>
                      <w:szCs w:val="28"/>
                      <w:u w:val="single"/>
                      <w:lang w:eastAsia="en-US"/>
                    </w:rPr>
                    <w:t>05.04.2022 г.№ 20- п</w:t>
                  </w:r>
                </w:p>
              </w:tc>
            </w:tr>
            <w:tr w:rsidR="00F8265B" w:rsidRPr="00F8265B" w:rsidTr="002213FF">
              <w:tc>
                <w:tcPr>
                  <w:tcW w:w="4111" w:type="dxa"/>
                </w:tcPr>
                <w:p w:rsidR="00F8265B" w:rsidRPr="00F8265B" w:rsidRDefault="00F8265B" w:rsidP="00F8265B">
                  <w:pPr>
                    <w:overflowPunct/>
                    <w:autoSpaceDE/>
                    <w:autoSpaceDN/>
                    <w:adjustRightInd/>
                    <w:spacing w:line="259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</w:pPr>
                  <w:r w:rsidRPr="00F8265B">
                    <w:rPr>
                      <w:rFonts w:cs="Calibri"/>
                      <w:b/>
                      <w:bCs/>
                      <w:sz w:val="28"/>
                      <w:szCs w:val="28"/>
                      <w:lang w:val="x-none" w:eastAsia="en-US"/>
                    </w:rPr>
                    <w:t>с. Болдырево</w:t>
                  </w:r>
                </w:p>
              </w:tc>
            </w:tr>
          </w:tbl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</w:p>
          <w:p w:rsidR="00F8265B" w:rsidRDefault="00F8265B" w:rsidP="00A85A52">
            <w:pPr>
              <w:tabs>
                <w:tab w:val="left" w:pos="5245"/>
              </w:tabs>
              <w:spacing w:line="276" w:lineRule="auto"/>
              <w:ind w:right="-20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sz w:val="28"/>
                <w:szCs w:val="28"/>
                <w:lang w:eastAsia="en-US"/>
              </w:rPr>
              <w:t>порядке  осуществления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бюджетных полномочий главными администраторами (администраторами) доходов  бюджета муниципального обра</w:t>
            </w:r>
            <w:r w:rsidR="00A85A52">
              <w:rPr>
                <w:sz w:val="28"/>
                <w:szCs w:val="28"/>
                <w:lang w:eastAsia="en-US"/>
              </w:rPr>
              <w:t xml:space="preserve">зования </w:t>
            </w:r>
            <w:proofErr w:type="spellStart"/>
            <w:r w:rsidR="00A85A52">
              <w:rPr>
                <w:sz w:val="28"/>
                <w:szCs w:val="28"/>
                <w:lang w:eastAsia="en-US"/>
              </w:rPr>
              <w:t>Болдыревский</w:t>
            </w:r>
            <w:proofErr w:type="spellEnd"/>
            <w:r w:rsidR="00A85A52">
              <w:rPr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sz w:val="28"/>
                <w:szCs w:val="28"/>
                <w:lang w:eastAsia="en-US"/>
              </w:rPr>
              <w:t xml:space="preserve">, являющихся органами местного самоуправления и (или) находящимся в их ведении казенными учреждениями  </w:t>
            </w:r>
            <w:bookmarkEnd w:id="0"/>
          </w:p>
        </w:tc>
      </w:tr>
    </w:tbl>
    <w:p w:rsidR="00F8265B" w:rsidRDefault="00F8265B" w:rsidP="00F8265B">
      <w:pPr>
        <w:spacing w:line="252" w:lineRule="auto"/>
        <w:jc w:val="both"/>
        <w:rPr>
          <w:sz w:val="28"/>
          <w:szCs w:val="28"/>
        </w:rPr>
      </w:pPr>
    </w:p>
    <w:p w:rsidR="00F8265B" w:rsidRDefault="00F8265B" w:rsidP="00F8265B">
      <w:pPr>
        <w:ind w:firstLine="709"/>
        <w:jc w:val="both"/>
        <w:rPr>
          <w:bCs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 соответствии</w:t>
      </w:r>
      <w:proofErr w:type="gramEnd"/>
      <w:r>
        <w:rPr>
          <w:kern w:val="2"/>
          <w:sz w:val="28"/>
          <w:szCs w:val="28"/>
        </w:rPr>
        <w:t xml:space="preserve">  с  Федеральным  законом  от  06.10.2003  № 131-ФЗ  «Об  общих  принципах  организации  местного  самоуправления  в  Российской  Федерации» и  Уставом муниципаль</w:t>
      </w:r>
      <w:r w:rsidR="00A85A52">
        <w:rPr>
          <w:kern w:val="2"/>
          <w:sz w:val="28"/>
          <w:szCs w:val="28"/>
        </w:rPr>
        <w:t>ного  образования  «</w:t>
      </w:r>
      <w:proofErr w:type="spellStart"/>
      <w:r w:rsidR="00A85A52">
        <w:rPr>
          <w:kern w:val="2"/>
          <w:sz w:val="28"/>
          <w:szCs w:val="28"/>
        </w:rPr>
        <w:t>Болдыревский</w:t>
      </w:r>
      <w:proofErr w:type="spellEnd"/>
      <w:r w:rsidR="00A85A5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="00A85A52">
        <w:rPr>
          <w:kern w:val="2"/>
          <w:sz w:val="28"/>
          <w:szCs w:val="28"/>
        </w:rPr>
        <w:t>сельский совет</w:t>
      </w:r>
      <w:r>
        <w:rPr>
          <w:kern w:val="2"/>
          <w:sz w:val="28"/>
          <w:szCs w:val="28"/>
        </w:rPr>
        <w:t xml:space="preserve">»,  в  целях  реализации  статьи  160.1  Бюджетного  кодекса  Российской  Федерации. </w:t>
      </w:r>
    </w:p>
    <w:p w:rsidR="00F8265B" w:rsidRDefault="00F8265B" w:rsidP="00F8265B">
      <w:pPr>
        <w:suppressAutoHyphens/>
        <w:ind w:firstLine="709"/>
        <w:jc w:val="both"/>
        <w:rPr>
          <w:bCs/>
          <w:kern w:val="2"/>
        </w:rPr>
      </w:pPr>
    </w:p>
    <w:p w:rsidR="00F8265B" w:rsidRPr="00442F8D" w:rsidRDefault="00F8265B" w:rsidP="00F8265B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442F8D">
        <w:rPr>
          <w:b/>
          <w:kern w:val="2"/>
          <w:sz w:val="28"/>
          <w:szCs w:val="28"/>
        </w:rPr>
        <w:t xml:space="preserve">п о с </w:t>
      </w:r>
      <w:proofErr w:type="gramStart"/>
      <w:r w:rsidRPr="00442F8D">
        <w:rPr>
          <w:b/>
          <w:kern w:val="2"/>
          <w:sz w:val="28"/>
          <w:szCs w:val="28"/>
        </w:rPr>
        <w:t>т</w:t>
      </w:r>
      <w:proofErr w:type="gramEnd"/>
      <w:r w:rsidRPr="00442F8D">
        <w:rPr>
          <w:b/>
          <w:kern w:val="2"/>
          <w:sz w:val="28"/>
          <w:szCs w:val="28"/>
        </w:rPr>
        <w:t xml:space="preserve"> а н о в л я е т:</w:t>
      </w:r>
    </w:p>
    <w:p w:rsidR="00F8265B" w:rsidRDefault="00F8265B" w:rsidP="00F8265B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F8265B" w:rsidRDefault="00F8265B" w:rsidP="00F826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4" w:anchor="Par43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осуществления бюджетных полномочий главными администраторами (администраторами) доходов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сельсовет,  являющихся</w:t>
      </w:r>
      <w:proofErr w:type="gramEnd"/>
      <w:r>
        <w:rPr>
          <w:sz w:val="28"/>
          <w:szCs w:val="28"/>
        </w:rPr>
        <w:t xml:space="preserve"> органами местного самоуправления и (или) находящимся в их ведении казенными учреждениями   согласно приложению  к настоящему приложению.</w:t>
      </w:r>
    </w:p>
    <w:p w:rsidR="00F8265B" w:rsidRDefault="00F8265B" w:rsidP="00F8265B">
      <w:pPr>
        <w:overflowPunct/>
        <w:jc w:val="both"/>
        <w:rPr>
          <w:rFonts w:eastAsia="Batang"/>
          <w:sz w:val="28"/>
          <w:szCs w:val="28"/>
          <w:lang w:eastAsia="en-US"/>
        </w:rPr>
      </w:pPr>
      <w:r>
        <w:t xml:space="preserve">            </w:t>
      </w:r>
      <w:r>
        <w:rPr>
          <w:sz w:val="28"/>
          <w:szCs w:val="28"/>
        </w:rPr>
        <w:t xml:space="preserve">2. </w:t>
      </w:r>
      <w:r>
        <w:rPr>
          <w:rFonts w:eastAsia="Batang"/>
          <w:sz w:val="28"/>
          <w:szCs w:val="28"/>
          <w:lang w:eastAsia="en-US"/>
        </w:rPr>
        <w:t>Вступает в силу со дня его подписания и распространяется на</w:t>
      </w:r>
    </w:p>
    <w:p w:rsidR="00F8265B" w:rsidRDefault="00F8265B" w:rsidP="00F8265B">
      <w:pPr>
        <w:jc w:val="both"/>
        <w:rPr>
          <w:sz w:val="28"/>
          <w:szCs w:val="28"/>
        </w:rPr>
      </w:pPr>
      <w:proofErr w:type="gramStart"/>
      <w:r>
        <w:rPr>
          <w:rFonts w:eastAsia="Batang"/>
          <w:sz w:val="28"/>
          <w:szCs w:val="28"/>
          <w:lang w:eastAsia="en-US"/>
        </w:rPr>
        <w:t>правоотношения</w:t>
      </w:r>
      <w:proofErr w:type="gramEnd"/>
      <w:r>
        <w:rPr>
          <w:rFonts w:eastAsia="Batang"/>
          <w:sz w:val="28"/>
          <w:szCs w:val="28"/>
          <w:lang w:eastAsia="en-US"/>
        </w:rPr>
        <w:t xml:space="preserve"> возникшие с 01.01.2022 года.</w:t>
      </w:r>
    </w:p>
    <w:p w:rsidR="00F8265B" w:rsidRDefault="00F8265B" w:rsidP="00F8265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возлагается </w:t>
      </w:r>
    </w:p>
    <w:p w:rsidR="00F8265B" w:rsidRDefault="00F8265B" w:rsidP="00F8265B">
      <w:pPr>
        <w:widowControl w:val="0"/>
        <w:ind w:firstLine="709"/>
        <w:jc w:val="both"/>
        <w:rPr>
          <w:sz w:val="28"/>
          <w:szCs w:val="28"/>
        </w:rPr>
      </w:pPr>
    </w:p>
    <w:p w:rsidR="00F8265B" w:rsidRDefault="00F8265B" w:rsidP="00F8265B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0"/>
      <w:bookmarkEnd w:id="1"/>
    </w:p>
    <w:p w:rsidR="00F8265B" w:rsidRDefault="00F8265B" w:rsidP="00F8265B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265B" w:rsidRPr="00F8265B" w:rsidRDefault="00F8265B" w:rsidP="00F8265B">
      <w:pPr>
        <w:overflowPunct/>
        <w:rPr>
          <w:rFonts w:eastAsia="Batang"/>
          <w:sz w:val="28"/>
          <w:szCs w:val="28"/>
          <w:lang w:eastAsia="en-US"/>
        </w:rPr>
      </w:pPr>
      <w:r w:rsidRPr="00F8265B">
        <w:rPr>
          <w:rFonts w:eastAsia="Batang"/>
          <w:sz w:val="28"/>
          <w:szCs w:val="28"/>
          <w:lang w:eastAsia="en-US"/>
        </w:rPr>
        <w:t xml:space="preserve">Глава муниципального образования                      </w:t>
      </w:r>
      <w:r>
        <w:rPr>
          <w:rFonts w:eastAsia="Batang"/>
          <w:sz w:val="28"/>
          <w:szCs w:val="28"/>
          <w:lang w:eastAsia="en-US"/>
        </w:rPr>
        <w:t xml:space="preserve">     </w:t>
      </w:r>
      <w:proofErr w:type="spellStart"/>
      <w:r w:rsidRPr="00F8265B">
        <w:rPr>
          <w:rFonts w:eastAsia="Batang"/>
          <w:sz w:val="28"/>
          <w:szCs w:val="28"/>
          <w:lang w:eastAsia="en-US"/>
        </w:rPr>
        <w:t>Н.В.Широкова</w:t>
      </w:r>
      <w:proofErr w:type="spellEnd"/>
    </w:p>
    <w:p w:rsidR="00F8265B" w:rsidRDefault="00F8265B" w:rsidP="00F8265B">
      <w:pPr>
        <w:overflowPunct/>
        <w:rPr>
          <w:rFonts w:ascii="Batang" w:eastAsia="Batang" w:hAnsiTheme="minorHAnsi" w:cs="Batang"/>
          <w:sz w:val="23"/>
          <w:szCs w:val="23"/>
          <w:lang w:eastAsia="en-US"/>
        </w:rPr>
      </w:pPr>
    </w:p>
    <w:p w:rsidR="00F8265B" w:rsidRDefault="00F8265B" w:rsidP="00F8265B">
      <w:pPr>
        <w:pStyle w:val="2"/>
        <w:spacing w:before="0" w:after="0"/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</w:pPr>
      <w:r w:rsidRPr="00F8265B"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>Разослано</w:t>
      </w:r>
      <w:r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 xml:space="preserve">: администрации </w:t>
      </w:r>
      <w:proofErr w:type="gramStart"/>
      <w:r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>района ,прокурору</w:t>
      </w:r>
      <w:proofErr w:type="gramEnd"/>
      <w:r>
        <w:rPr>
          <w:rFonts w:ascii="Times New Roman" w:eastAsia="Batang" w:hAnsi="Times New Roman" w:cs="Times New Roman"/>
          <w:b w:val="0"/>
          <w:i w:val="0"/>
          <w:sz w:val="23"/>
          <w:szCs w:val="23"/>
          <w:lang w:eastAsia="en-US"/>
        </w:rPr>
        <w:t xml:space="preserve"> района, бухгалтерии , в дело.</w:t>
      </w:r>
    </w:p>
    <w:p w:rsidR="00F8265B" w:rsidRPr="00F8265B" w:rsidRDefault="00F8265B" w:rsidP="00F8265B">
      <w:pPr>
        <w:rPr>
          <w:rFonts w:eastAsia="Batang"/>
          <w:lang w:eastAsia="en-US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C"/>
    <w:rsid w:val="00442F8D"/>
    <w:rsid w:val="0054378C"/>
    <w:rsid w:val="00A85A52"/>
    <w:rsid w:val="00AC4FDA"/>
    <w:rsid w:val="00F073EC"/>
    <w:rsid w:val="00F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BEB67-EFCD-4FF5-AD62-2152CEB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26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8265B"/>
    <w:pPr>
      <w:keepNext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6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826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26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F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F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esktop\&#1089;&#1077;&#1083;&#1100;&#1089;&#1082;&#1080;&#1081;%20&#1089;&#1086;&#1074;&#1077;&#1090;%20%20&#1087;&#1088;&#1080;&#1084;&#1077;&#1088;%20&#1087;&#1088;&#1080;&#1085;&#1103;&#1090;&#1100;%20&#1076;&#1086;%2007.04.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2022-04-05T05:18:00Z</cp:lastPrinted>
  <dcterms:created xsi:type="dcterms:W3CDTF">2022-04-05T04:54:00Z</dcterms:created>
  <dcterms:modified xsi:type="dcterms:W3CDTF">2022-04-05T05:20:00Z</dcterms:modified>
</cp:coreProperties>
</file>